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C3" w:rsidRDefault="003636C3" w:rsidP="003636C3">
      <w:pPr>
        <w:rPr>
          <w:rFonts w:asciiTheme="majorHAnsi" w:hAnsiTheme="majorHAnsi" w:cs="Arial"/>
          <w:b/>
          <w:bCs/>
        </w:rPr>
      </w:pPr>
    </w:p>
    <w:p w:rsidR="00463D6F" w:rsidRPr="007934D3" w:rsidRDefault="00463D6F" w:rsidP="00463D6F">
      <w:pPr>
        <w:rPr>
          <w:rFonts w:asciiTheme="majorHAnsi" w:hAnsiTheme="majorHAnsi" w:cs="Arial"/>
          <w:b/>
          <w:bCs/>
          <w:sz w:val="24"/>
          <w:szCs w:val="24"/>
        </w:rPr>
      </w:pPr>
      <w:r w:rsidRPr="007934D3">
        <w:rPr>
          <w:rFonts w:asciiTheme="majorHAnsi" w:hAnsiTheme="majorHAnsi" w:cs="Arial"/>
          <w:b/>
          <w:bCs/>
          <w:sz w:val="24"/>
          <w:szCs w:val="24"/>
        </w:rPr>
        <w:t xml:space="preserve">INFORMACJA DOTYCZĄCA REALIZACJI PROJEKTU </w:t>
      </w:r>
    </w:p>
    <w:tbl>
      <w:tblPr>
        <w:tblW w:w="4998" w:type="pct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2559"/>
        <w:gridCol w:w="1984"/>
        <w:gridCol w:w="2693"/>
      </w:tblGrid>
      <w:tr w:rsidR="00463D6F" w:rsidRPr="00463D6F" w:rsidTr="00DC482E">
        <w:tc>
          <w:tcPr>
            <w:tcW w:w="1010" w:type="pct"/>
            <w:tcMar>
              <w:left w:w="0" w:type="dxa"/>
              <w:right w:w="0" w:type="dxa"/>
            </w:tcMar>
          </w:tcPr>
          <w:p w:rsidR="00463D6F" w:rsidRPr="00463D6F" w:rsidRDefault="00463D6F" w:rsidP="00463D6F">
            <w:pPr>
              <w:rPr>
                <w:rFonts w:asciiTheme="majorHAnsi" w:hAnsiTheme="majorHAnsi" w:cs="Arial"/>
                <w:b/>
                <w:bCs/>
              </w:rPr>
            </w:pPr>
            <w:r w:rsidRPr="00463D6F">
              <w:rPr>
                <w:rFonts w:asciiTheme="majorHAnsi" w:hAnsiTheme="majorHAnsi" w:cs="Arial"/>
                <w:b/>
                <w:bCs/>
                <w:noProof/>
                <w:lang w:eastAsia="pl-PL"/>
              </w:rPr>
              <w:drawing>
                <wp:inline distT="0" distB="0" distL="0" distR="0" wp14:anchorId="3E416C13" wp14:editId="6EDBF0EA">
                  <wp:extent cx="1028700" cy="43815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pct"/>
            <w:tcMar>
              <w:left w:w="0" w:type="dxa"/>
              <w:right w:w="0" w:type="dxa"/>
            </w:tcMar>
          </w:tcPr>
          <w:p w:rsidR="00463D6F" w:rsidRPr="00463D6F" w:rsidRDefault="00463D6F" w:rsidP="00463D6F">
            <w:pPr>
              <w:rPr>
                <w:rFonts w:asciiTheme="majorHAnsi" w:hAnsiTheme="majorHAnsi" w:cs="Arial"/>
                <w:b/>
                <w:bCs/>
              </w:rPr>
            </w:pPr>
            <w:r w:rsidRPr="00463D6F">
              <w:rPr>
                <w:rFonts w:asciiTheme="majorHAnsi" w:hAnsiTheme="majorHAnsi" w:cs="Arial"/>
                <w:b/>
                <w:bCs/>
                <w:noProof/>
                <w:lang w:eastAsia="pl-PL"/>
              </w:rPr>
              <w:drawing>
                <wp:inline distT="0" distB="0" distL="0" distR="0" wp14:anchorId="06B633F4" wp14:editId="16F3BD55">
                  <wp:extent cx="1409700" cy="43815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pct"/>
            <w:tcMar>
              <w:left w:w="0" w:type="dxa"/>
              <w:right w:w="0" w:type="dxa"/>
            </w:tcMar>
          </w:tcPr>
          <w:p w:rsidR="00463D6F" w:rsidRPr="00463D6F" w:rsidRDefault="00463D6F" w:rsidP="00463D6F">
            <w:pPr>
              <w:rPr>
                <w:rFonts w:asciiTheme="majorHAnsi" w:hAnsiTheme="majorHAnsi" w:cs="Arial"/>
                <w:b/>
                <w:bCs/>
              </w:rPr>
            </w:pPr>
            <w:r w:rsidRPr="00463D6F">
              <w:rPr>
                <w:rFonts w:asciiTheme="majorHAnsi" w:hAnsiTheme="majorHAnsi" w:cs="Arial"/>
                <w:b/>
                <w:bCs/>
                <w:noProof/>
                <w:lang w:eastAsia="pl-PL"/>
              </w:rPr>
              <w:drawing>
                <wp:inline distT="0" distB="0" distL="0" distR="0" wp14:anchorId="1FB3275E" wp14:editId="36FA118C">
                  <wp:extent cx="962025" cy="438150"/>
                  <wp:effectExtent l="0" t="0" r="9525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5" w:type="pct"/>
            <w:tcMar>
              <w:left w:w="0" w:type="dxa"/>
              <w:right w:w="0" w:type="dxa"/>
            </w:tcMar>
          </w:tcPr>
          <w:p w:rsidR="00463D6F" w:rsidRPr="00463D6F" w:rsidRDefault="00463D6F" w:rsidP="00463D6F">
            <w:pPr>
              <w:rPr>
                <w:rFonts w:asciiTheme="majorHAnsi" w:hAnsiTheme="majorHAnsi" w:cs="Arial"/>
                <w:b/>
                <w:bCs/>
              </w:rPr>
            </w:pPr>
            <w:r w:rsidRPr="00463D6F">
              <w:rPr>
                <w:rFonts w:asciiTheme="majorHAnsi" w:hAnsiTheme="majorHAnsi" w:cs="Arial"/>
                <w:b/>
                <w:bCs/>
                <w:noProof/>
                <w:lang w:eastAsia="pl-PL"/>
              </w:rPr>
              <w:drawing>
                <wp:inline distT="0" distB="0" distL="0" distR="0" wp14:anchorId="327FFDE1" wp14:editId="733B684B">
                  <wp:extent cx="1628775" cy="438150"/>
                  <wp:effectExtent l="0" t="0" r="9525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36C3" w:rsidRDefault="003636C3" w:rsidP="003636C3">
      <w:pPr>
        <w:rPr>
          <w:rFonts w:asciiTheme="majorHAnsi" w:hAnsiTheme="majorHAnsi" w:cs="Arial"/>
          <w:b/>
          <w:bCs/>
        </w:rPr>
      </w:pPr>
    </w:p>
    <w:p w:rsidR="003636C3" w:rsidRPr="00054485" w:rsidRDefault="003636C3" w:rsidP="003636C3">
      <w:pPr>
        <w:rPr>
          <w:rFonts w:asciiTheme="majorHAnsi" w:hAnsiTheme="majorHAnsi" w:cs="Arial"/>
        </w:rPr>
      </w:pPr>
      <w:r w:rsidRPr="00054485">
        <w:rPr>
          <w:rFonts w:asciiTheme="majorHAnsi" w:hAnsiTheme="majorHAnsi" w:cs="Arial"/>
          <w:b/>
          <w:bCs/>
        </w:rPr>
        <w:t>Okres realizacji</w:t>
      </w:r>
      <w:r w:rsidRPr="00054485">
        <w:rPr>
          <w:rFonts w:asciiTheme="majorHAnsi" w:hAnsiTheme="majorHAnsi" w:cs="Arial"/>
        </w:rPr>
        <w:t>:</w:t>
      </w:r>
      <w:r w:rsidRPr="00054485">
        <w:rPr>
          <w:rFonts w:asciiTheme="majorHAnsi" w:hAnsiTheme="majorHAnsi" w:cs="Arial"/>
        </w:rPr>
        <w:br/>
        <w:t xml:space="preserve">06 czerwca 2020 r. – 31 </w:t>
      </w:r>
      <w:r w:rsidR="008D4BC4">
        <w:rPr>
          <w:rFonts w:asciiTheme="majorHAnsi" w:hAnsiTheme="majorHAnsi" w:cs="Arial"/>
        </w:rPr>
        <w:t>stycznia</w:t>
      </w:r>
      <w:r w:rsidRPr="00054485">
        <w:rPr>
          <w:rFonts w:asciiTheme="majorHAnsi" w:hAnsiTheme="majorHAnsi" w:cs="Arial"/>
        </w:rPr>
        <w:t xml:space="preserve"> 202</w:t>
      </w:r>
      <w:r w:rsidR="008D4BC4">
        <w:rPr>
          <w:rFonts w:asciiTheme="majorHAnsi" w:hAnsiTheme="majorHAnsi" w:cs="Arial"/>
        </w:rPr>
        <w:t>2</w:t>
      </w:r>
      <w:r w:rsidRPr="00054485">
        <w:rPr>
          <w:rFonts w:asciiTheme="majorHAnsi" w:hAnsiTheme="majorHAnsi" w:cs="Arial"/>
        </w:rPr>
        <w:t xml:space="preserve"> r.</w:t>
      </w:r>
    </w:p>
    <w:p w:rsidR="003636C3" w:rsidRPr="00054485" w:rsidRDefault="003636C3" w:rsidP="003636C3">
      <w:pPr>
        <w:rPr>
          <w:rFonts w:asciiTheme="majorHAnsi" w:hAnsiTheme="majorHAnsi" w:cs="Arial"/>
        </w:rPr>
      </w:pPr>
      <w:r w:rsidRPr="00054485">
        <w:rPr>
          <w:rFonts w:asciiTheme="majorHAnsi" w:hAnsiTheme="majorHAnsi" w:cs="Arial"/>
          <w:b/>
          <w:bCs/>
        </w:rPr>
        <w:t>Oś Priorytetowa 9 </w:t>
      </w:r>
      <w:r w:rsidRPr="00054485">
        <w:rPr>
          <w:rFonts w:asciiTheme="majorHAnsi" w:hAnsiTheme="majorHAnsi" w:cs="Arial"/>
          <w:shd w:val="clear" w:color="auto" w:fill="FFFFFF"/>
        </w:rPr>
        <w:t>Włączenie społeczne i walka z ubóstwem</w:t>
      </w:r>
    </w:p>
    <w:p w:rsidR="003636C3" w:rsidRPr="00054485" w:rsidRDefault="003636C3" w:rsidP="003636C3">
      <w:pPr>
        <w:spacing w:line="240" w:lineRule="auto"/>
        <w:rPr>
          <w:rFonts w:asciiTheme="majorHAnsi" w:hAnsiTheme="majorHAnsi" w:cs="Arial"/>
        </w:rPr>
      </w:pPr>
      <w:r w:rsidRPr="00054485">
        <w:rPr>
          <w:rFonts w:asciiTheme="majorHAnsi" w:hAnsiTheme="majorHAnsi" w:cs="Arial"/>
          <w:b/>
          <w:bCs/>
        </w:rPr>
        <w:t>Działanie 9.2 </w:t>
      </w:r>
      <w:r w:rsidRPr="00054485">
        <w:rPr>
          <w:rFonts w:asciiTheme="majorHAnsi" w:hAnsiTheme="majorHAnsi" w:cs="Arial"/>
          <w:shd w:val="clear" w:color="auto" w:fill="FFFFFF"/>
        </w:rPr>
        <w:t>Ułatwienie dostępu do wysokiej jakości usług społecznych i zdrowotnych</w:t>
      </w:r>
    </w:p>
    <w:p w:rsidR="003636C3" w:rsidRDefault="003636C3" w:rsidP="003636C3">
      <w:pPr>
        <w:spacing w:line="240" w:lineRule="auto"/>
        <w:rPr>
          <w:rStyle w:val="apple-converted-space"/>
          <w:rFonts w:asciiTheme="majorHAnsi" w:hAnsiTheme="majorHAnsi" w:cs="Arial"/>
          <w:shd w:val="clear" w:color="auto" w:fill="FFFFFF"/>
        </w:rPr>
      </w:pPr>
      <w:r w:rsidRPr="00054485">
        <w:rPr>
          <w:rFonts w:asciiTheme="majorHAnsi" w:hAnsiTheme="majorHAnsi" w:cs="Arial"/>
          <w:b/>
          <w:bCs/>
        </w:rPr>
        <w:t>Poddziałanie 9.2.1 </w:t>
      </w:r>
      <w:r w:rsidRPr="00054485">
        <w:rPr>
          <w:rStyle w:val="apple-converted-space"/>
          <w:rFonts w:asciiTheme="majorHAnsi" w:hAnsiTheme="majorHAnsi" w:cs="Arial"/>
          <w:shd w:val="clear" w:color="auto" w:fill="FFFFFF"/>
        </w:rPr>
        <w:t>Rozwój wysokiej jakości usług społecznych</w:t>
      </w:r>
    </w:p>
    <w:p w:rsidR="007B17AD" w:rsidRPr="00054485" w:rsidRDefault="007B17AD" w:rsidP="007B17AD">
      <w:pPr>
        <w:spacing w:line="240" w:lineRule="auto"/>
        <w:jc w:val="both"/>
        <w:rPr>
          <w:rFonts w:asciiTheme="majorHAnsi" w:hAnsiTheme="majorHAnsi" w:cs="Arial"/>
        </w:rPr>
      </w:pPr>
      <w:r w:rsidRPr="007B17AD">
        <w:rPr>
          <w:rFonts w:asciiTheme="majorHAnsi" w:hAnsiTheme="majorHAnsi" w:cs="Arial"/>
          <w:b/>
          <w:bCs/>
        </w:rPr>
        <w:t xml:space="preserve">Tytuł projektu: </w:t>
      </w:r>
      <w:r w:rsidRPr="007B17AD">
        <w:rPr>
          <w:rFonts w:asciiTheme="majorHAnsi" w:hAnsiTheme="majorHAnsi" w:cs="Arial"/>
        </w:rPr>
        <w:t>Program profilaktyki społecznej na terenie miasta Opatów i powiatu Opatowskiego</w:t>
      </w:r>
      <w:bookmarkStart w:id="0" w:name="_GoBack"/>
      <w:bookmarkEnd w:id="0"/>
    </w:p>
    <w:p w:rsidR="003636C3" w:rsidRPr="00054485" w:rsidRDefault="003636C3" w:rsidP="003636C3">
      <w:pPr>
        <w:rPr>
          <w:rFonts w:asciiTheme="majorHAnsi" w:hAnsiTheme="majorHAnsi" w:cs="Arial"/>
        </w:rPr>
      </w:pPr>
      <w:r w:rsidRPr="00054485">
        <w:rPr>
          <w:rFonts w:asciiTheme="majorHAnsi" w:hAnsiTheme="majorHAnsi" w:cs="Arial"/>
          <w:b/>
          <w:bCs/>
        </w:rPr>
        <w:t>Wnioskodawca:</w:t>
      </w:r>
    </w:p>
    <w:p w:rsidR="003636C3" w:rsidRPr="00054485" w:rsidRDefault="003636C3" w:rsidP="003636C3">
      <w:pPr>
        <w:rPr>
          <w:rFonts w:asciiTheme="majorHAnsi" w:hAnsiTheme="majorHAnsi" w:cs="Arial"/>
        </w:rPr>
      </w:pPr>
      <w:r w:rsidRPr="00054485">
        <w:rPr>
          <w:rFonts w:asciiTheme="majorHAnsi" w:hAnsiTheme="majorHAnsi" w:cs="Arial"/>
        </w:rPr>
        <w:t>Powiatowe Centrum Kultury, Turystyki i Rekreacji w Opatowie</w:t>
      </w:r>
    </w:p>
    <w:p w:rsidR="003636C3" w:rsidRPr="00054485" w:rsidRDefault="003636C3" w:rsidP="003636C3">
      <w:pPr>
        <w:rPr>
          <w:rFonts w:asciiTheme="majorHAnsi" w:hAnsiTheme="majorHAnsi" w:cs="Arial"/>
        </w:rPr>
      </w:pPr>
      <w:r w:rsidRPr="00054485">
        <w:rPr>
          <w:rFonts w:asciiTheme="majorHAnsi" w:hAnsiTheme="majorHAnsi" w:cs="Arial"/>
        </w:rPr>
        <w:t> </w:t>
      </w:r>
      <w:r w:rsidRPr="00054485">
        <w:rPr>
          <w:rFonts w:asciiTheme="majorHAnsi" w:hAnsiTheme="majorHAnsi" w:cs="Arial"/>
          <w:b/>
          <w:bCs/>
        </w:rPr>
        <w:t>Partnerzy:</w:t>
      </w:r>
    </w:p>
    <w:p w:rsidR="003636C3" w:rsidRPr="00054485" w:rsidRDefault="003636C3" w:rsidP="003636C3">
      <w:pPr>
        <w:rPr>
          <w:rFonts w:asciiTheme="majorHAnsi" w:hAnsiTheme="majorHAnsi" w:cs="Arial"/>
        </w:rPr>
      </w:pPr>
      <w:r w:rsidRPr="00054485">
        <w:rPr>
          <w:rFonts w:asciiTheme="majorHAnsi" w:hAnsiTheme="majorHAnsi" w:cs="Arial"/>
        </w:rPr>
        <w:t>Opatowski Ośrodek Kultury oraz Fundacja Centrum Europy Lokalnej</w:t>
      </w:r>
    </w:p>
    <w:p w:rsidR="003636C3" w:rsidRPr="00054485" w:rsidRDefault="003636C3" w:rsidP="003636C3">
      <w:pPr>
        <w:rPr>
          <w:rFonts w:asciiTheme="majorHAnsi" w:hAnsiTheme="majorHAnsi" w:cs="Arial"/>
        </w:rPr>
      </w:pPr>
      <w:r w:rsidRPr="00054485">
        <w:rPr>
          <w:rFonts w:asciiTheme="majorHAnsi" w:hAnsiTheme="majorHAnsi" w:cs="Arial"/>
          <w:b/>
          <w:bCs/>
        </w:rPr>
        <w:t>Instytucja Zarządzająca/Ogłaszająca konkurs/Przyznająca dotację:</w:t>
      </w:r>
    </w:p>
    <w:p w:rsidR="003636C3" w:rsidRPr="00054485" w:rsidRDefault="003636C3" w:rsidP="003636C3">
      <w:pPr>
        <w:rPr>
          <w:rFonts w:asciiTheme="majorHAnsi" w:hAnsiTheme="majorHAnsi" w:cs="Arial"/>
        </w:rPr>
      </w:pPr>
      <w:r w:rsidRPr="00054485">
        <w:rPr>
          <w:rFonts w:asciiTheme="majorHAnsi" w:hAnsiTheme="majorHAnsi" w:cs="Arial"/>
        </w:rPr>
        <w:t>Urząd Marszałkowski Województwa Świętokrzyskiego / Departament Wdrażania Europejskiego Funduszu Społecznego z siedzibą w Kielcach</w:t>
      </w:r>
    </w:p>
    <w:p w:rsidR="003636C3" w:rsidRPr="00054485" w:rsidRDefault="003636C3" w:rsidP="003636C3">
      <w:pPr>
        <w:rPr>
          <w:rFonts w:asciiTheme="majorHAnsi" w:hAnsiTheme="majorHAnsi" w:cs="Arial"/>
        </w:rPr>
      </w:pPr>
      <w:r w:rsidRPr="00054485">
        <w:rPr>
          <w:rFonts w:asciiTheme="majorHAnsi" w:hAnsiTheme="majorHAnsi" w:cs="Arial"/>
          <w:b/>
          <w:bCs/>
        </w:rPr>
        <w:t>Cel projektu:</w:t>
      </w:r>
    </w:p>
    <w:p w:rsidR="003636C3" w:rsidRPr="00054485" w:rsidRDefault="003636C3" w:rsidP="003636C3">
      <w:pPr>
        <w:spacing w:after="0"/>
        <w:jc w:val="both"/>
        <w:rPr>
          <w:rFonts w:asciiTheme="majorHAnsi" w:hAnsiTheme="majorHAnsi" w:cs="Arial"/>
        </w:rPr>
      </w:pPr>
      <w:r w:rsidRPr="00054485">
        <w:rPr>
          <w:rFonts w:asciiTheme="majorHAnsi" w:hAnsiTheme="majorHAnsi" w:cs="Arial"/>
        </w:rPr>
        <w:t xml:space="preserve">Celem Projektu jest profilaktyka społeczna mająca na celu przeciwdziałanie oraz minimalizacja skutków wykluczenia społecznego u 60 uczniów w wieku 6-18 lat uczących się w szkołach </w:t>
      </w:r>
      <w:r>
        <w:rPr>
          <w:rFonts w:asciiTheme="majorHAnsi" w:hAnsiTheme="majorHAnsi" w:cs="Arial"/>
        </w:rPr>
        <w:br/>
      </w:r>
      <w:r w:rsidRPr="00054485">
        <w:rPr>
          <w:rFonts w:asciiTheme="majorHAnsi" w:hAnsiTheme="majorHAnsi" w:cs="Arial"/>
        </w:rPr>
        <w:t>z terenu gminy Opatów wraz z poradnictwem rodzinnym dla 10 ich rodziców/prawnych opiekunów, zamieszkujących gminę Opatów, poprzez utworzenie dwóch świetlic środowiskowych w których realizowane będzie wsparcie skupione na rozwoju minimum trzech kompetencji kluczowych u dzieci oraz poradnictwie rodzinnym i prawnym dla ich rodziców/ prawnych opiekunów  w okresie od VI 2020 r. do XII 2021 r.</w:t>
      </w:r>
    </w:p>
    <w:p w:rsidR="003636C3" w:rsidRPr="00054485" w:rsidRDefault="003636C3" w:rsidP="003636C3">
      <w:pPr>
        <w:rPr>
          <w:rFonts w:asciiTheme="majorHAnsi" w:hAnsiTheme="majorHAnsi" w:cs="Arial"/>
          <w:b/>
          <w:bCs/>
        </w:rPr>
      </w:pPr>
    </w:p>
    <w:p w:rsidR="003636C3" w:rsidRPr="00054485" w:rsidRDefault="003636C3" w:rsidP="003636C3">
      <w:pPr>
        <w:rPr>
          <w:rFonts w:asciiTheme="majorHAnsi" w:hAnsiTheme="majorHAnsi" w:cs="Arial"/>
          <w:b/>
          <w:bCs/>
        </w:rPr>
      </w:pPr>
      <w:r w:rsidRPr="00054485">
        <w:rPr>
          <w:rFonts w:asciiTheme="majorHAnsi" w:hAnsiTheme="majorHAnsi" w:cs="Arial"/>
          <w:b/>
          <w:bCs/>
        </w:rPr>
        <w:t>Planowane efekty:</w:t>
      </w:r>
    </w:p>
    <w:p w:rsidR="003636C3" w:rsidRDefault="003636C3" w:rsidP="003636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054485">
        <w:rPr>
          <w:rFonts w:asciiTheme="majorHAnsi" w:hAnsiTheme="majorHAnsi" w:cs="Arial"/>
        </w:rPr>
        <w:t>Liczba wspartych w programie miejsc świadczenia us</w:t>
      </w:r>
      <w:r>
        <w:rPr>
          <w:rFonts w:asciiTheme="majorHAnsi" w:hAnsiTheme="majorHAnsi" w:cs="Arial"/>
        </w:rPr>
        <w:t xml:space="preserve">ług społecznych istniejących po </w:t>
      </w:r>
      <w:r w:rsidRPr="00054485">
        <w:rPr>
          <w:rFonts w:asciiTheme="majorHAnsi" w:hAnsiTheme="majorHAnsi" w:cs="Arial"/>
        </w:rPr>
        <w:t>zakończeniu</w:t>
      </w:r>
      <w:r>
        <w:rPr>
          <w:rFonts w:asciiTheme="majorHAnsi" w:hAnsiTheme="majorHAnsi" w:cs="Arial"/>
        </w:rPr>
        <w:t xml:space="preserve"> </w:t>
      </w:r>
      <w:r w:rsidRPr="00054485">
        <w:rPr>
          <w:rFonts w:asciiTheme="majorHAnsi" w:hAnsiTheme="majorHAnsi" w:cs="Arial"/>
        </w:rPr>
        <w:t>projektu [szt.] (63)</w:t>
      </w:r>
    </w:p>
    <w:p w:rsidR="003636C3" w:rsidRPr="00054485" w:rsidRDefault="003636C3" w:rsidP="003636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</w:p>
    <w:p w:rsidR="003636C3" w:rsidRDefault="003636C3" w:rsidP="003636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054485">
        <w:rPr>
          <w:rFonts w:asciiTheme="majorHAnsi" w:hAnsiTheme="majorHAnsi" w:cs="Arial"/>
        </w:rPr>
        <w:t>Liczba utworzonych w programie miejsc świadczenia us</w:t>
      </w:r>
      <w:r>
        <w:rPr>
          <w:rFonts w:asciiTheme="majorHAnsi" w:hAnsiTheme="majorHAnsi" w:cs="Arial"/>
        </w:rPr>
        <w:t xml:space="preserve">ług wspierania rodziny i pieczy </w:t>
      </w:r>
      <w:r w:rsidRPr="00054485">
        <w:rPr>
          <w:rFonts w:asciiTheme="majorHAnsi" w:hAnsiTheme="majorHAnsi" w:cs="Arial"/>
        </w:rPr>
        <w:t>zastępczej</w:t>
      </w:r>
      <w:r>
        <w:rPr>
          <w:rFonts w:asciiTheme="majorHAnsi" w:hAnsiTheme="majorHAnsi" w:cs="Arial"/>
        </w:rPr>
        <w:t xml:space="preserve"> </w:t>
      </w:r>
      <w:r w:rsidRPr="00054485">
        <w:rPr>
          <w:rFonts w:asciiTheme="majorHAnsi" w:hAnsiTheme="majorHAnsi" w:cs="Arial"/>
        </w:rPr>
        <w:t>istniejących po zakończeniu projektu [szt.] (63)</w:t>
      </w:r>
    </w:p>
    <w:p w:rsidR="003636C3" w:rsidRPr="00054485" w:rsidRDefault="003636C3" w:rsidP="003636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</w:p>
    <w:p w:rsidR="003636C3" w:rsidRPr="00054485" w:rsidRDefault="003636C3" w:rsidP="003636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054485">
        <w:rPr>
          <w:rFonts w:asciiTheme="majorHAnsi" w:hAnsiTheme="majorHAnsi" w:cs="Arial"/>
        </w:rPr>
        <w:lastRenderedPageBreak/>
        <w:t>Liczba osób zagrożonych ubóstwem lub wykluczeniem społecznym objętych usługami społecznymi</w:t>
      </w:r>
      <w:r>
        <w:rPr>
          <w:rFonts w:asciiTheme="majorHAnsi" w:hAnsiTheme="majorHAnsi" w:cs="Arial"/>
        </w:rPr>
        <w:t xml:space="preserve"> </w:t>
      </w:r>
      <w:r w:rsidRPr="00054485">
        <w:rPr>
          <w:rFonts w:asciiTheme="majorHAnsi" w:hAnsiTheme="majorHAnsi" w:cs="Arial"/>
        </w:rPr>
        <w:t>świadczonymi w interesie ogólnym w programie [osoby] (35K) i (35M)</w:t>
      </w:r>
    </w:p>
    <w:p w:rsidR="003636C3" w:rsidRPr="00054485" w:rsidRDefault="003636C3" w:rsidP="003636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</w:p>
    <w:p w:rsidR="003636C3" w:rsidRPr="00054485" w:rsidRDefault="003636C3" w:rsidP="003636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054485">
        <w:rPr>
          <w:rFonts w:asciiTheme="majorHAnsi" w:hAnsiTheme="majorHAnsi" w:cs="Arial"/>
        </w:rPr>
        <w:t>Liczba obiektów dostosowanych do potrzeb osób z niepełnosprawnościami [szt.] (1)</w:t>
      </w:r>
    </w:p>
    <w:p w:rsidR="003636C3" w:rsidRPr="00054485" w:rsidRDefault="003636C3" w:rsidP="003636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</w:p>
    <w:p w:rsidR="003636C3" w:rsidRPr="00054485" w:rsidRDefault="003636C3" w:rsidP="003636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054485">
        <w:rPr>
          <w:rFonts w:asciiTheme="majorHAnsi" w:hAnsiTheme="majorHAnsi" w:cs="Arial"/>
        </w:rPr>
        <w:t>Liczba osób objętych szkoleniami / doradztwem w zakresie kompetencji cyfrowych [osoby]  (30K) i (30M)</w:t>
      </w:r>
    </w:p>
    <w:p w:rsidR="003636C3" w:rsidRPr="00054485" w:rsidRDefault="003636C3" w:rsidP="003636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</w:rPr>
      </w:pPr>
    </w:p>
    <w:p w:rsidR="003636C3" w:rsidRPr="00054485" w:rsidRDefault="003636C3" w:rsidP="003636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054485">
        <w:rPr>
          <w:rFonts w:asciiTheme="majorHAnsi" w:hAnsiTheme="majorHAnsi" w:cs="Arial"/>
        </w:rPr>
        <w:t>Liczba podmiotów wykorzystujących technologie informacyjno-komunikacyjne [szt.] (3)</w:t>
      </w:r>
    </w:p>
    <w:p w:rsidR="003636C3" w:rsidRPr="00054485" w:rsidRDefault="003636C3" w:rsidP="003636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</w:p>
    <w:p w:rsidR="003636C3" w:rsidRPr="00054485" w:rsidRDefault="003636C3" w:rsidP="003636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054485">
        <w:rPr>
          <w:rFonts w:asciiTheme="majorHAnsi" w:hAnsiTheme="majorHAnsi" w:cs="Arial"/>
        </w:rPr>
        <w:t>Liczba osób zagrożonych ubóstwem lub wykluczeniem społecznym objętych usługami wspierania rodziny i pieczy zastępczej w programie [osoby] (35K) i (35M)</w:t>
      </w:r>
    </w:p>
    <w:p w:rsidR="003636C3" w:rsidRPr="00054485" w:rsidRDefault="003636C3" w:rsidP="003636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</w:p>
    <w:p w:rsidR="003636C3" w:rsidRPr="00054485" w:rsidRDefault="003636C3" w:rsidP="003636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</w:p>
    <w:p w:rsidR="003636C3" w:rsidRPr="00054485" w:rsidRDefault="003636C3" w:rsidP="003636C3">
      <w:pPr>
        <w:jc w:val="both"/>
        <w:rPr>
          <w:rFonts w:asciiTheme="majorHAnsi" w:hAnsiTheme="majorHAnsi" w:cs="Arial"/>
        </w:rPr>
      </w:pPr>
      <w:r w:rsidRPr="00054485">
        <w:rPr>
          <w:rFonts w:asciiTheme="majorHAnsi" w:hAnsiTheme="majorHAnsi" w:cs="Arial"/>
          <w:b/>
          <w:bCs/>
        </w:rPr>
        <w:t>Grupy docelowe:</w:t>
      </w:r>
    </w:p>
    <w:p w:rsidR="003636C3" w:rsidRPr="00054485" w:rsidRDefault="003636C3" w:rsidP="003636C3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textAlignment w:val="baseline"/>
        <w:rPr>
          <w:rFonts w:asciiTheme="majorHAnsi" w:hAnsiTheme="majorHAnsi" w:cs="Arial"/>
          <w:color w:val="000000"/>
          <w:sz w:val="22"/>
          <w:szCs w:val="22"/>
        </w:rPr>
      </w:pPr>
      <w:r w:rsidRPr="00054485">
        <w:rPr>
          <w:rStyle w:val="apple-converted-space"/>
          <w:rFonts w:asciiTheme="majorHAnsi" w:hAnsiTheme="majorHAnsi" w:cs="Arial"/>
          <w:sz w:val="22"/>
          <w:szCs w:val="22"/>
          <w:shd w:val="clear" w:color="auto" w:fill="FFFFFF"/>
        </w:rPr>
        <w:t xml:space="preserve">60 </w:t>
      </w:r>
      <w:r w:rsidRPr="00054485">
        <w:rPr>
          <w:rFonts w:asciiTheme="majorHAnsi" w:hAnsiTheme="majorHAnsi" w:cs="Arial"/>
          <w:sz w:val="22"/>
          <w:szCs w:val="22"/>
        </w:rPr>
        <w:t xml:space="preserve">dzieci w wieku 6-18 lat uczących się w szkołach z terenu gminy Opatów, wychowujących się w rodzinach zagrożonych wykluczeniem społecznym </w:t>
      </w:r>
    </w:p>
    <w:p w:rsidR="003636C3" w:rsidRPr="00054485" w:rsidRDefault="003636C3" w:rsidP="003636C3">
      <w:pPr>
        <w:pStyle w:val="Akapitzlist1"/>
        <w:numPr>
          <w:ilvl w:val="0"/>
          <w:numId w:val="1"/>
        </w:numPr>
        <w:suppressAutoHyphens w:val="0"/>
        <w:spacing w:line="276" w:lineRule="auto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054485">
        <w:rPr>
          <w:rFonts w:asciiTheme="majorHAnsi" w:hAnsiTheme="majorHAnsi" w:cs="Arial"/>
          <w:color w:val="000000"/>
          <w:sz w:val="22"/>
          <w:szCs w:val="22"/>
        </w:rPr>
        <w:t xml:space="preserve">10 rodziców/prawnych opiekunów dzieci o których mowa w </w:t>
      </w:r>
      <w:proofErr w:type="spellStart"/>
      <w:r w:rsidRPr="00054485">
        <w:rPr>
          <w:rFonts w:asciiTheme="majorHAnsi" w:hAnsiTheme="majorHAnsi" w:cs="Arial"/>
          <w:color w:val="000000"/>
          <w:sz w:val="22"/>
          <w:szCs w:val="22"/>
        </w:rPr>
        <w:t>ppkt</w:t>
      </w:r>
      <w:proofErr w:type="spellEnd"/>
      <w:r w:rsidRPr="00054485">
        <w:rPr>
          <w:rFonts w:asciiTheme="majorHAnsi" w:hAnsiTheme="majorHAnsi" w:cs="Arial"/>
          <w:color w:val="000000"/>
          <w:sz w:val="22"/>
          <w:szCs w:val="22"/>
        </w:rPr>
        <w:t xml:space="preserve">. a., zagrożonych wykluczeniem społecznym z co najmniej jednego z powodów uwzględnionych w art. 7 ustawy z dnia 12 marca 2004 r. o pomocy społecznej. </w:t>
      </w:r>
    </w:p>
    <w:p w:rsidR="003636C3" w:rsidRPr="00054485" w:rsidRDefault="003636C3" w:rsidP="003636C3">
      <w:pPr>
        <w:jc w:val="both"/>
        <w:rPr>
          <w:rFonts w:asciiTheme="majorHAnsi" w:hAnsiTheme="majorHAnsi" w:cs="Arial"/>
          <w:b/>
          <w:bCs/>
        </w:rPr>
      </w:pPr>
    </w:p>
    <w:p w:rsidR="003636C3" w:rsidRPr="00054485" w:rsidRDefault="003636C3" w:rsidP="003636C3">
      <w:pPr>
        <w:jc w:val="both"/>
        <w:rPr>
          <w:rFonts w:asciiTheme="majorHAnsi" w:hAnsiTheme="majorHAnsi" w:cs="Arial"/>
        </w:rPr>
      </w:pPr>
      <w:r w:rsidRPr="00054485">
        <w:rPr>
          <w:rFonts w:asciiTheme="majorHAnsi" w:hAnsiTheme="majorHAnsi" w:cs="Arial"/>
          <w:b/>
          <w:bCs/>
        </w:rPr>
        <w:t>Opis działań:</w:t>
      </w:r>
    </w:p>
    <w:p w:rsidR="003636C3" w:rsidRPr="00054485" w:rsidRDefault="003636C3" w:rsidP="003636C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</w:rPr>
      </w:pPr>
      <w:r w:rsidRPr="00054485">
        <w:rPr>
          <w:rFonts w:asciiTheme="majorHAnsi" w:hAnsiTheme="majorHAnsi" w:cs="Arial"/>
          <w:bCs/>
        </w:rPr>
        <w:t xml:space="preserve">Zadanie 1 – </w:t>
      </w:r>
      <w:r w:rsidRPr="00054485">
        <w:rPr>
          <w:rFonts w:asciiTheme="majorHAnsi" w:hAnsiTheme="majorHAnsi" w:cs="Arial"/>
        </w:rPr>
        <w:t xml:space="preserve">Świetlica Środowiskowa prowadzona przez Powiatowe Centrum Kultury Turystyki </w:t>
      </w:r>
      <w:r w:rsidR="00282007">
        <w:rPr>
          <w:rFonts w:asciiTheme="majorHAnsi" w:hAnsiTheme="majorHAnsi" w:cs="Arial"/>
        </w:rPr>
        <w:br/>
      </w:r>
      <w:r w:rsidRPr="00054485">
        <w:rPr>
          <w:rFonts w:asciiTheme="majorHAnsi" w:hAnsiTheme="majorHAnsi" w:cs="Arial"/>
        </w:rPr>
        <w:t>i Rekreacji w budynku Zespołu Szkół nr 2 w Opatowie przy ul. Sempołowskiej 1, 27-500 Opatów</w:t>
      </w:r>
    </w:p>
    <w:p w:rsidR="003636C3" w:rsidRDefault="003636C3" w:rsidP="003636C3">
      <w:pPr>
        <w:jc w:val="both"/>
        <w:rPr>
          <w:rFonts w:asciiTheme="majorHAnsi" w:hAnsiTheme="majorHAnsi" w:cs="Arial"/>
        </w:rPr>
      </w:pPr>
    </w:p>
    <w:p w:rsidR="003636C3" w:rsidRPr="00054485" w:rsidRDefault="003636C3" w:rsidP="003636C3">
      <w:pPr>
        <w:jc w:val="both"/>
        <w:rPr>
          <w:rFonts w:asciiTheme="majorHAnsi" w:hAnsiTheme="majorHAnsi" w:cs="Arial"/>
        </w:rPr>
      </w:pPr>
      <w:r w:rsidRPr="00054485">
        <w:rPr>
          <w:rFonts w:asciiTheme="majorHAnsi" w:hAnsiTheme="majorHAnsi" w:cs="Arial"/>
        </w:rPr>
        <w:t xml:space="preserve">Zadanie 2 – Świetlica Środowiskowa prowadzona przez Opatowski Ośrodek Kultury </w:t>
      </w:r>
      <w:r w:rsidRPr="00054485">
        <w:rPr>
          <w:rFonts w:asciiTheme="majorHAnsi" w:hAnsiTheme="majorHAnsi" w:cs="Arial"/>
        </w:rPr>
        <w:br/>
        <w:t>w budynku swojej siedziby przy ul. Partyzantów 30B, 27-500 Opatów</w:t>
      </w:r>
    </w:p>
    <w:p w:rsidR="003636C3" w:rsidRPr="00054485" w:rsidRDefault="003636C3" w:rsidP="003636C3">
      <w:pPr>
        <w:contextualSpacing/>
        <w:jc w:val="both"/>
        <w:rPr>
          <w:rFonts w:asciiTheme="majorHAnsi" w:hAnsiTheme="majorHAnsi" w:cs="Arial"/>
        </w:rPr>
      </w:pPr>
      <w:r w:rsidRPr="00054485">
        <w:rPr>
          <w:rFonts w:asciiTheme="majorHAnsi" w:hAnsiTheme="majorHAnsi" w:cs="Arial"/>
        </w:rPr>
        <w:t>Zadanie 3  -</w:t>
      </w:r>
      <w:r w:rsidRPr="00054485">
        <w:rPr>
          <w:rFonts w:asciiTheme="majorHAnsi" w:hAnsiTheme="majorHAnsi" w:cs="Arial"/>
          <w:bCs/>
        </w:rPr>
        <w:t xml:space="preserve"> </w:t>
      </w:r>
      <w:r w:rsidRPr="00054485">
        <w:rPr>
          <w:rFonts w:asciiTheme="majorHAnsi" w:hAnsiTheme="majorHAnsi" w:cs="Arial"/>
        </w:rPr>
        <w:t>Rozwijanie kompetencji kluczowych oraz wsparcie rodzin</w:t>
      </w:r>
    </w:p>
    <w:p w:rsidR="003636C3" w:rsidRPr="00054485" w:rsidRDefault="003636C3" w:rsidP="003636C3">
      <w:pPr>
        <w:pStyle w:val="Akapitzlist"/>
        <w:numPr>
          <w:ilvl w:val="0"/>
          <w:numId w:val="4"/>
        </w:numPr>
        <w:contextualSpacing/>
        <w:jc w:val="both"/>
        <w:rPr>
          <w:rFonts w:asciiTheme="majorHAnsi" w:hAnsiTheme="majorHAnsi" w:cs="Arial"/>
          <w:sz w:val="22"/>
          <w:szCs w:val="22"/>
        </w:rPr>
      </w:pPr>
      <w:r w:rsidRPr="00054485">
        <w:rPr>
          <w:rFonts w:asciiTheme="majorHAnsi" w:hAnsiTheme="majorHAnsi" w:cs="Arial"/>
          <w:sz w:val="22"/>
          <w:szCs w:val="22"/>
        </w:rPr>
        <w:t xml:space="preserve"> dla 60 uczniów/uczennic:</w:t>
      </w:r>
    </w:p>
    <w:p w:rsidR="003636C3" w:rsidRPr="00054485" w:rsidRDefault="003636C3" w:rsidP="003636C3">
      <w:pPr>
        <w:pStyle w:val="Akapitzlist"/>
        <w:numPr>
          <w:ilvl w:val="0"/>
          <w:numId w:val="3"/>
        </w:numPr>
        <w:suppressAutoHyphens w:val="0"/>
        <w:spacing w:after="200" w:line="276" w:lineRule="auto"/>
        <w:ind w:left="993"/>
        <w:contextualSpacing/>
        <w:jc w:val="both"/>
        <w:rPr>
          <w:rFonts w:asciiTheme="majorHAnsi" w:hAnsiTheme="majorHAnsi" w:cs="Arial"/>
          <w:sz w:val="22"/>
          <w:szCs w:val="22"/>
        </w:rPr>
      </w:pPr>
      <w:r w:rsidRPr="00054485">
        <w:rPr>
          <w:rFonts w:asciiTheme="majorHAnsi" w:hAnsiTheme="majorHAnsi" w:cs="Arial"/>
          <w:sz w:val="22"/>
          <w:szCs w:val="22"/>
        </w:rPr>
        <w:t>zajęcia indywidualne z psychologiem (opracowanie IPW);</w:t>
      </w:r>
    </w:p>
    <w:p w:rsidR="003636C3" w:rsidRPr="00054485" w:rsidRDefault="003636C3" w:rsidP="003636C3">
      <w:pPr>
        <w:pStyle w:val="Akapitzlist"/>
        <w:numPr>
          <w:ilvl w:val="0"/>
          <w:numId w:val="3"/>
        </w:numPr>
        <w:suppressAutoHyphens w:val="0"/>
        <w:spacing w:after="200" w:line="276" w:lineRule="auto"/>
        <w:ind w:left="993"/>
        <w:contextualSpacing/>
        <w:jc w:val="both"/>
        <w:rPr>
          <w:rFonts w:asciiTheme="majorHAnsi" w:hAnsiTheme="majorHAnsi" w:cs="Arial"/>
          <w:sz w:val="22"/>
          <w:szCs w:val="22"/>
        </w:rPr>
      </w:pPr>
      <w:r w:rsidRPr="00054485">
        <w:rPr>
          <w:rFonts w:asciiTheme="majorHAnsi" w:hAnsiTheme="majorHAnsi" w:cs="Arial"/>
          <w:sz w:val="22"/>
          <w:szCs w:val="22"/>
        </w:rPr>
        <w:t>zajęcia z języka angielskiego</w:t>
      </w:r>
    </w:p>
    <w:p w:rsidR="003636C3" w:rsidRPr="00054485" w:rsidRDefault="003636C3" w:rsidP="003636C3">
      <w:pPr>
        <w:pStyle w:val="Akapitzlist"/>
        <w:numPr>
          <w:ilvl w:val="0"/>
          <w:numId w:val="3"/>
        </w:numPr>
        <w:suppressAutoHyphens w:val="0"/>
        <w:spacing w:after="200" w:line="276" w:lineRule="auto"/>
        <w:ind w:left="993"/>
        <w:contextualSpacing/>
        <w:jc w:val="both"/>
        <w:rPr>
          <w:rFonts w:asciiTheme="majorHAnsi" w:hAnsiTheme="majorHAnsi" w:cs="Arial"/>
          <w:sz w:val="22"/>
          <w:szCs w:val="22"/>
        </w:rPr>
      </w:pPr>
      <w:r w:rsidRPr="00054485">
        <w:rPr>
          <w:rFonts w:asciiTheme="majorHAnsi" w:hAnsiTheme="majorHAnsi" w:cs="Arial"/>
          <w:sz w:val="22"/>
          <w:szCs w:val="22"/>
        </w:rPr>
        <w:t>zajęcia z kompetencji cyfrowych;</w:t>
      </w:r>
    </w:p>
    <w:p w:rsidR="003636C3" w:rsidRPr="00054485" w:rsidRDefault="003636C3" w:rsidP="003636C3">
      <w:pPr>
        <w:pStyle w:val="Akapitzlist"/>
        <w:numPr>
          <w:ilvl w:val="0"/>
          <w:numId w:val="3"/>
        </w:numPr>
        <w:suppressAutoHyphens w:val="0"/>
        <w:spacing w:after="200" w:line="276" w:lineRule="auto"/>
        <w:ind w:left="993"/>
        <w:contextualSpacing/>
        <w:jc w:val="both"/>
        <w:rPr>
          <w:rFonts w:asciiTheme="majorHAnsi" w:hAnsiTheme="majorHAnsi" w:cs="Arial"/>
          <w:sz w:val="22"/>
          <w:szCs w:val="22"/>
        </w:rPr>
      </w:pPr>
      <w:r w:rsidRPr="00054485">
        <w:rPr>
          <w:rFonts w:asciiTheme="majorHAnsi" w:hAnsiTheme="majorHAnsi" w:cs="Arial"/>
          <w:sz w:val="22"/>
          <w:szCs w:val="22"/>
        </w:rPr>
        <w:t>zajęcia muzyczne;</w:t>
      </w:r>
    </w:p>
    <w:p w:rsidR="003636C3" w:rsidRPr="00054485" w:rsidRDefault="003636C3" w:rsidP="003636C3">
      <w:pPr>
        <w:pStyle w:val="Akapitzlist"/>
        <w:numPr>
          <w:ilvl w:val="0"/>
          <w:numId w:val="3"/>
        </w:numPr>
        <w:suppressAutoHyphens w:val="0"/>
        <w:spacing w:after="200" w:line="276" w:lineRule="auto"/>
        <w:ind w:left="993"/>
        <w:contextualSpacing/>
        <w:jc w:val="both"/>
        <w:rPr>
          <w:rFonts w:asciiTheme="majorHAnsi" w:hAnsiTheme="majorHAnsi" w:cs="Arial"/>
          <w:sz w:val="22"/>
          <w:szCs w:val="22"/>
        </w:rPr>
      </w:pPr>
      <w:r w:rsidRPr="00054485">
        <w:rPr>
          <w:rFonts w:asciiTheme="majorHAnsi" w:hAnsiTheme="majorHAnsi" w:cs="Arial"/>
          <w:sz w:val="22"/>
          <w:szCs w:val="22"/>
        </w:rPr>
        <w:t>zajęcia taneczne;</w:t>
      </w:r>
    </w:p>
    <w:p w:rsidR="003636C3" w:rsidRPr="00054485" w:rsidRDefault="003636C3" w:rsidP="003636C3">
      <w:pPr>
        <w:pStyle w:val="Akapitzlist"/>
        <w:numPr>
          <w:ilvl w:val="0"/>
          <w:numId w:val="3"/>
        </w:numPr>
        <w:suppressAutoHyphens w:val="0"/>
        <w:spacing w:after="200" w:line="276" w:lineRule="auto"/>
        <w:ind w:left="993"/>
        <w:contextualSpacing/>
        <w:jc w:val="both"/>
        <w:rPr>
          <w:rFonts w:asciiTheme="majorHAnsi" w:hAnsiTheme="majorHAnsi" w:cs="Arial"/>
          <w:sz w:val="22"/>
          <w:szCs w:val="22"/>
        </w:rPr>
      </w:pPr>
      <w:r w:rsidRPr="00054485">
        <w:rPr>
          <w:rFonts w:asciiTheme="majorHAnsi" w:hAnsiTheme="majorHAnsi" w:cs="Arial"/>
          <w:sz w:val="22"/>
          <w:szCs w:val="22"/>
        </w:rPr>
        <w:t>wyjazd integracyjno-edukacyjny;</w:t>
      </w:r>
    </w:p>
    <w:p w:rsidR="003636C3" w:rsidRPr="00054485" w:rsidRDefault="003636C3" w:rsidP="003636C3">
      <w:pPr>
        <w:pStyle w:val="Akapitzlist"/>
        <w:numPr>
          <w:ilvl w:val="0"/>
          <w:numId w:val="4"/>
        </w:numPr>
        <w:contextualSpacing/>
        <w:jc w:val="both"/>
        <w:rPr>
          <w:rFonts w:asciiTheme="majorHAnsi" w:hAnsiTheme="majorHAnsi" w:cs="Arial"/>
          <w:sz w:val="22"/>
          <w:szCs w:val="22"/>
        </w:rPr>
      </w:pPr>
      <w:r w:rsidRPr="00054485">
        <w:rPr>
          <w:rFonts w:asciiTheme="majorHAnsi" w:hAnsiTheme="majorHAnsi" w:cs="Arial"/>
          <w:sz w:val="22"/>
          <w:szCs w:val="22"/>
        </w:rPr>
        <w:t>dla 10 rodziców/prawnych opiekunów:</w:t>
      </w:r>
    </w:p>
    <w:p w:rsidR="003636C3" w:rsidRPr="00054485" w:rsidRDefault="003636C3" w:rsidP="003636C3">
      <w:pPr>
        <w:pStyle w:val="Akapitzlist"/>
        <w:numPr>
          <w:ilvl w:val="0"/>
          <w:numId w:val="2"/>
        </w:numPr>
        <w:suppressAutoHyphens w:val="0"/>
        <w:spacing w:after="200" w:line="276" w:lineRule="auto"/>
        <w:ind w:left="993"/>
        <w:contextualSpacing/>
        <w:jc w:val="both"/>
        <w:rPr>
          <w:rFonts w:asciiTheme="majorHAnsi" w:hAnsiTheme="majorHAnsi" w:cs="Arial"/>
          <w:sz w:val="22"/>
          <w:szCs w:val="22"/>
        </w:rPr>
      </w:pPr>
      <w:r w:rsidRPr="00054485">
        <w:rPr>
          <w:rFonts w:asciiTheme="majorHAnsi" w:hAnsiTheme="majorHAnsi" w:cs="Arial"/>
          <w:sz w:val="22"/>
          <w:szCs w:val="22"/>
        </w:rPr>
        <w:t>zajęcia indywidualne z psychologiem (opracowanie IPW);</w:t>
      </w:r>
    </w:p>
    <w:p w:rsidR="003636C3" w:rsidRPr="00054485" w:rsidRDefault="003636C3" w:rsidP="003636C3">
      <w:pPr>
        <w:pStyle w:val="Akapitzlist"/>
        <w:numPr>
          <w:ilvl w:val="0"/>
          <w:numId w:val="2"/>
        </w:numPr>
        <w:suppressAutoHyphens w:val="0"/>
        <w:spacing w:after="200" w:line="276" w:lineRule="auto"/>
        <w:ind w:left="993"/>
        <w:contextualSpacing/>
        <w:jc w:val="both"/>
        <w:rPr>
          <w:rFonts w:asciiTheme="majorHAnsi" w:hAnsiTheme="majorHAnsi" w:cs="Arial"/>
          <w:sz w:val="22"/>
          <w:szCs w:val="22"/>
        </w:rPr>
      </w:pPr>
      <w:r w:rsidRPr="00054485">
        <w:rPr>
          <w:rFonts w:asciiTheme="majorHAnsi" w:hAnsiTheme="majorHAnsi" w:cs="Arial"/>
          <w:sz w:val="22"/>
          <w:szCs w:val="22"/>
        </w:rPr>
        <w:t>grupowe poradnictwo rodzinne;</w:t>
      </w:r>
    </w:p>
    <w:p w:rsidR="003636C3" w:rsidRPr="000F41DE" w:rsidRDefault="003636C3" w:rsidP="000F41DE">
      <w:pPr>
        <w:pStyle w:val="Akapitzlist"/>
        <w:numPr>
          <w:ilvl w:val="0"/>
          <w:numId w:val="2"/>
        </w:numPr>
        <w:suppressAutoHyphens w:val="0"/>
        <w:spacing w:after="200" w:line="276" w:lineRule="auto"/>
        <w:ind w:left="993"/>
        <w:contextualSpacing/>
        <w:jc w:val="both"/>
        <w:rPr>
          <w:rFonts w:asciiTheme="majorHAnsi" w:hAnsiTheme="majorHAnsi" w:cs="Arial"/>
          <w:sz w:val="22"/>
          <w:szCs w:val="22"/>
        </w:rPr>
      </w:pPr>
      <w:r w:rsidRPr="00054485">
        <w:rPr>
          <w:rFonts w:asciiTheme="majorHAnsi" w:hAnsiTheme="majorHAnsi" w:cs="Arial"/>
          <w:sz w:val="22"/>
          <w:szCs w:val="22"/>
        </w:rPr>
        <w:t>indywidualne porady prawne.</w:t>
      </w:r>
    </w:p>
    <w:p w:rsidR="003636C3" w:rsidRPr="00054485" w:rsidRDefault="003636C3" w:rsidP="003636C3">
      <w:pPr>
        <w:rPr>
          <w:rFonts w:asciiTheme="majorHAnsi" w:hAnsiTheme="majorHAnsi" w:cs="Arial"/>
        </w:rPr>
      </w:pPr>
      <w:r w:rsidRPr="00054485">
        <w:rPr>
          <w:rFonts w:asciiTheme="majorHAnsi" w:hAnsiTheme="majorHAnsi" w:cs="Arial"/>
          <w:b/>
          <w:bCs/>
        </w:rPr>
        <w:t>Budżet projektu:</w:t>
      </w:r>
    </w:p>
    <w:p w:rsidR="003636C3" w:rsidRPr="00054485" w:rsidRDefault="003636C3" w:rsidP="003636C3">
      <w:pPr>
        <w:rPr>
          <w:rFonts w:asciiTheme="majorHAnsi" w:hAnsiTheme="majorHAnsi" w:cs="Arial"/>
        </w:rPr>
      </w:pPr>
      <w:r w:rsidRPr="00054485">
        <w:rPr>
          <w:rFonts w:asciiTheme="majorHAnsi" w:hAnsiTheme="majorHAnsi" w:cs="Arial"/>
          <w:b/>
          <w:bCs/>
        </w:rPr>
        <w:t>Koszty ogółem: </w:t>
      </w:r>
      <w:r w:rsidRPr="00054485">
        <w:rPr>
          <w:rFonts w:asciiTheme="majorHAnsi" w:hAnsiTheme="majorHAnsi" w:cs="Arial"/>
        </w:rPr>
        <w:t>1 023 642,50 zł</w:t>
      </w:r>
    </w:p>
    <w:p w:rsidR="003636C3" w:rsidRPr="00054485" w:rsidRDefault="003636C3" w:rsidP="003636C3">
      <w:pPr>
        <w:rPr>
          <w:rFonts w:asciiTheme="majorHAnsi" w:hAnsiTheme="majorHAnsi" w:cs="Arial"/>
        </w:rPr>
      </w:pPr>
      <w:r w:rsidRPr="00054485">
        <w:rPr>
          <w:rFonts w:asciiTheme="majorHAnsi" w:hAnsiTheme="majorHAnsi" w:cs="Arial"/>
          <w:b/>
          <w:bCs/>
        </w:rPr>
        <w:t>Wkład Fundusz Europejskich: </w:t>
      </w:r>
      <w:r w:rsidRPr="00054485">
        <w:rPr>
          <w:rFonts w:asciiTheme="majorHAnsi" w:hAnsiTheme="majorHAnsi" w:cs="Arial"/>
        </w:rPr>
        <w:t>944 282,50 zł</w:t>
      </w:r>
    </w:p>
    <w:p w:rsidR="003636C3" w:rsidRPr="00054485" w:rsidRDefault="003636C3" w:rsidP="003636C3">
      <w:pPr>
        <w:rPr>
          <w:rFonts w:asciiTheme="majorHAnsi" w:hAnsiTheme="majorHAnsi" w:cs="Arial"/>
        </w:rPr>
      </w:pPr>
      <w:r w:rsidRPr="00054485">
        <w:rPr>
          <w:rFonts w:asciiTheme="majorHAnsi" w:hAnsiTheme="majorHAnsi" w:cs="Arial"/>
          <w:b/>
          <w:bCs/>
        </w:rPr>
        <w:lastRenderedPageBreak/>
        <w:t>Koszt przypadający na jednego uczestnika:</w:t>
      </w:r>
      <w:r w:rsidRPr="00054485">
        <w:rPr>
          <w:rFonts w:asciiTheme="majorHAnsi" w:hAnsiTheme="majorHAnsi" w:cs="Arial"/>
        </w:rPr>
        <w:t> 14 623,46 zł</w:t>
      </w:r>
    </w:p>
    <w:p w:rsidR="00834CBC" w:rsidRPr="000F41DE" w:rsidRDefault="003636C3">
      <w:pPr>
        <w:rPr>
          <w:rFonts w:asciiTheme="majorHAnsi" w:hAnsiTheme="majorHAnsi" w:cs="Arial"/>
        </w:rPr>
      </w:pPr>
      <w:r w:rsidRPr="00054485">
        <w:rPr>
          <w:rFonts w:asciiTheme="majorHAnsi" w:hAnsiTheme="majorHAnsi" w:cs="Arial"/>
          <w:b/>
          <w:bCs/>
        </w:rPr>
        <w:t>Wkład własny:</w:t>
      </w:r>
      <w:r w:rsidRPr="00054485">
        <w:rPr>
          <w:rFonts w:asciiTheme="majorHAnsi" w:hAnsiTheme="majorHAnsi" w:cs="Arial"/>
        </w:rPr>
        <w:t> 79 360,00 zł</w:t>
      </w:r>
    </w:p>
    <w:sectPr w:rsidR="00834CBC" w:rsidRPr="000F4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6C3" w:rsidRDefault="003636C3" w:rsidP="003636C3">
      <w:pPr>
        <w:spacing w:after="0" w:line="240" w:lineRule="auto"/>
      </w:pPr>
      <w:r>
        <w:separator/>
      </w:r>
    </w:p>
  </w:endnote>
  <w:endnote w:type="continuationSeparator" w:id="0">
    <w:p w:rsidR="003636C3" w:rsidRDefault="003636C3" w:rsidP="0036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6C3" w:rsidRDefault="003636C3" w:rsidP="003636C3">
      <w:pPr>
        <w:spacing w:after="0" w:line="240" w:lineRule="auto"/>
      </w:pPr>
      <w:r>
        <w:separator/>
      </w:r>
    </w:p>
  </w:footnote>
  <w:footnote w:type="continuationSeparator" w:id="0">
    <w:p w:rsidR="003636C3" w:rsidRDefault="003636C3" w:rsidP="00363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740A0"/>
    <w:multiLevelType w:val="hybridMultilevel"/>
    <w:tmpl w:val="15E8E24E"/>
    <w:lvl w:ilvl="0" w:tplc="50B0FE7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620C22B5"/>
    <w:multiLevelType w:val="hybridMultilevel"/>
    <w:tmpl w:val="DD4A07F4"/>
    <w:lvl w:ilvl="0" w:tplc="ADBA5016">
      <w:start w:val="1"/>
      <w:numFmt w:val="lowerLetter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F1537F5"/>
    <w:multiLevelType w:val="hybridMultilevel"/>
    <w:tmpl w:val="D11A8FDE"/>
    <w:lvl w:ilvl="0" w:tplc="B58C5316">
      <w:start w:val="1"/>
      <w:numFmt w:val="lowerLetter"/>
      <w:lvlText w:val="%1."/>
      <w:lvlJc w:val="left"/>
      <w:pPr>
        <w:ind w:left="720" w:hanging="360"/>
      </w:pPr>
      <w:rPr>
        <w:rFonts w:ascii="NimbusSanL-Regu" w:hAnsi="NimbusSanL-Regu" w:cs="NimbusSanL-Regu"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37727"/>
    <w:multiLevelType w:val="hybridMultilevel"/>
    <w:tmpl w:val="AA12E270"/>
    <w:lvl w:ilvl="0" w:tplc="50B0FE7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C3"/>
    <w:rsid w:val="00026D87"/>
    <w:rsid w:val="000F41DE"/>
    <w:rsid w:val="00282007"/>
    <w:rsid w:val="003636C3"/>
    <w:rsid w:val="00463D6F"/>
    <w:rsid w:val="007934D3"/>
    <w:rsid w:val="007B17AD"/>
    <w:rsid w:val="00834CBC"/>
    <w:rsid w:val="008D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6C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3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6C3"/>
  </w:style>
  <w:style w:type="paragraph" w:styleId="Stopka">
    <w:name w:val="footer"/>
    <w:basedOn w:val="Normalny"/>
    <w:link w:val="StopkaZnak"/>
    <w:uiPriority w:val="99"/>
    <w:unhideWhenUsed/>
    <w:rsid w:val="00363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6C3"/>
  </w:style>
  <w:style w:type="paragraph" w:styleId="Tekstdymka">
    <w:name w:val="Balloon Text"/>
    <w:basedOn w:val="Normalny"/>
    <w:link w:val="TekstdymkaZnak"/>
    <w:uiPriority w:val="99"/>
    <w:semiHidden/>
    <w:unhideWhenUsed/>
    <w:rsid w:val="0036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6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3636C3"/>
  </w:style>
  <w:style w:type="paragraph" w:styleId="Akapitzlist">
    <w:name w:val="List Paragraph"/>
    <w:basedOn w:val="Normalny"/>
    <w:qFormat/>
    <w:rsid w:val="003636C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3636C3"/>
    <w:pPr>
      <w:suppressAutoHyphens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6C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3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6C3"/>
  </w:style>
  <w:style w:type="paragraph" w:styleId="Stopka">
    <w:name w:val="footer"/>
    <w:basedOn w:val="Normalny"/>
    <w:link w:val="StopkaZnak"/>
    <w:uiPriority w:val="99"/>
    <w:unhideWhenUsed/>
    <w:rsid w:val="00363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6C3"/>
  </w:style>
  <w:style w:type="paragraph" w:styleId="Tekstdymka">
    <w:name w:val="Balloon Text"/>
    <w:basedOn w:val="Normalny"/>
    <w:link w:val="TekstdymkaZnak"/>
    <w:uiPriority w:val="99"/>
    <w:semiHidden/>
    <w:unhideWhenUsed/>
    <w:rsid w:val="0036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6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3636C3"/>
  </w:style>
  <w:style w:type="paragraph" w:styleId="Akapitzlist">
    <w:name w:val="List Paragraph"/>
    <w:basedOn w:val="Normalny"/>
    <w:qFormat/>
    <w:rsid w:val="003636C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3636C3"/>
    <w:pPr>
      <w:suppressAutoHyphens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3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Czub</dc:creator>
  <cp:lastModifiedBy>Ewelina Czub</cp:lastModifiedBy>
  <cp:revision>8</cp:revision>
  <dcterms:created xsi:type="dcterms:W3CDTF">2020-12-01T10:08:00Z</dcterms:created>
  <dcterms:modified xsi:type="dcterms:W3CDTF">2020-12-03T13:19:00Z</dcterms:modified>
</cp:coreProperties>
</file>